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29169">
      <w:pPr>
        <w:adjustRightInd w:val="0"/>
        <w:snapToGrid w:val="0"/>
        <w:spacing w:line="500" w:lineRule="exact"/>
        <w:jc w:val="center"/>
        <w:rPr>
          <w:rFonts w:hint="eastAsia" w:ascii="宋体" w:hAnsi="宋体" w:cs="宋体"/>
          <w:b/>
          <w:bCs/>
          <w:sz w:val="36"/>
          <w:szCs w:val="36"/>
          <w:lang w:val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zh-CN"/>
        </w:rPr>
        <w:t>启东市蝶湖中学2025年图书馆图书采购项目（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三次</w:t>
      </w:r>
      <w:r>
        <w:rPr>
          <w:rFonts w:hint="eastAsia" w:ascii="宋体" w:hAnsi="宋体" w:cs="宋体"/>
          <w:b/>
          <w:bCs/>
          <w:sz w:val="36"/>
          <w:szCs w:val="36"/>
          <w:lang w:val="zh-CN"/>
        </w:rPr>
        <w:t>）</w:t>
      </w:r>
    </w:p>
    <w:p w14:paraId="31EAD191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市场询价公告</w:t>
      </w:r>
    </w:p>
    <w:p w14:paraId="5BC7F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zh-CN"/>
        </w:rPr>
        <w:t>启东市蝶湖中学2025年图书馆图书采购项目（</w:t>
      </w:r>
      <w:r>
        <w:rPr>
          <w:rFonts w:hint="eastAsia"/>
          <w:sz w:val="28"/>
          <w:szCs w:val="28"/>
          <w:lang w:val="en-US" w:eastAsia="zh-CN"/>
        </w:rPr>
        <w:t>三次</w:t>
      </w:r>
      <w:r>
        <w:rPr>
          <w:rFonts w:hint="eastAsia"/>
          <w:sz w:val="28"/>
          <w:szCs w:val="28"/>
          <w:lang w:val="zh-CN"/>
        </w:rPr>
        <w:t>）即将实施，现就启东市蝶湖中学2025年图书馆图书采购项目（</w:t>
      </w:r>
      <w:r>
        <w:rPr>
          <w:rFonts w:hint="eastAsia"/>
          <w:sz w:val="28"/>
          <w:szCs w:val="28"/>
          <w:lang w:val="en-US" w:eastAsia="zh-CN"/>
        </w:rPr>
        <w:t>三次</w:t>
      </w:r>
      <w:r>
        <w:rPr>
          <w:rFonts w:hint="eastAsia"/>
          <w:sz w:val="28"/>
          <w:szCs w:val="28"/>
          <w:lang w:val="zh-CN"/>
        </w:rPr>
        <w:t>）</w:t>
      </w:r>
      <w:r>
        <w:rPr>
          <w:rFonts w:hint="eastAsia"/>
          <w:sz w:val="28"/>
          <w:szCs w:val="28"/>
        </w:rPr>
        <w:t>进行市场询价调研。</w:t>
      </w:r>
    </w:p>
    <w:p w14:paraId="0E49C7CD">
      <w:pPr>
        <w:adjustRightInd w:val="0"/>
        <w:snapToGrid w:val="0"/>
        <w:spacing w:line="480" w:lineRule="exact"/>
        <w:ind w:firstLine="562" w:firstLineChars="200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一、采购需求：</w:t>
      </w:r>
    </w:p>
    <w:tbl>
      <w:tblPr>
        <w:tblStyle w:val="5"/>
        <w:tblW w:w="0" w:type="auto"/>
        <w:tblInd w:w="-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426"/>
        <w:gridCol w:w="4102"/>
        <w:gridCol w:w="1034"/>
        <w:gridCol w:w="1373"/>
      </w:tblGrid>
      <w:tr w14:paraId="54B12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4" w:type="dxa"/>
            <w:noWrap w:val="0"/>
            <w:vAlign w:val="center"/>
          </w:tcPr>
          <w:p w14:paraId="629BBD9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26" w:type="dxa"/>
            <w:noWrap w:val="0"/>
            <w:vAlign w:val="center"/>
          </w:tcPr>
          <w:p w14:paraId="4DF485D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设备名称</w:t>
            </w:r>
          </w:p>
        </w:tc>
        <w:tc>
          <w:tcPr>
            <w:tcW w:w="4102" w:type="dxa"/>
            <w:noWrap w:val="0"/>
            <w:vAlign w:val="center"/>
          </w:tcPr>
          <w:p w14:paraId="380664B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技术参数与功能要求</w:t>
            </w:r>
          </w:p>
        </w:tc>
        <w:tc>
          <w:tcPr>
            <w:tcW w:w="1034" w:type="dxa"/>
            <w:noWrap w:val="0"/>
            <w:vAlign w:val="center"/>
          </w:tcPr>
          <w:p w14:paraId="6A83E57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数量</w:t>
            </w:r>
          </w:p>
        </w:tc>
        <w:tc>
          <w:tcPr>
            <w:tcW w:w="1373" w:type="dxa"/>
            <w:noWrap w:val="0"/>
            <w:vAlign w:val="center"/>
          </w:tcPr>
          <w:p w14:paraId="0650CE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</w:tr>
      <w:tr w14:paraId="24043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54" w:type="dxa"/>
            <w:noWrap w:val="0"/>
            <w:vAlign w:val="center"/>
          </w:tcPr>
          <w:p w14:paraId="6C3D37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26" w:type="dxa"/>
            <w:noWrap w:val="0"/>
            <w:vAlign w:val="center"/>
          </w:tcPr>
          <w:p w14:paraId="0FBDFD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纸质图书</w:t>
            </w:r>
          </w:p>
        </w:tc>
        <w:tc>
          <w:tcPr>
            <w:tcW w:w="4102" w:type="dxa"/>
            <w:noWrap w:val="0"/>
            <w:vAlign w:val="center"/>
          </w:tcPr>
          <w:p w14:paraId="1386E4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中学阅读图书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（详见图书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目录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清单）</w:t>
            </w:r>
          </w:p>
        </w:tc>
        <w:tc>
          <w:tcPr>
            <w:tcW w:w="1034" w:type="dxa"/>
            <w:noWrap w:val="0"/>
            <w:vAlign w:val="center"/>
          </w:tcPr>
          <w:p w14:paraId="720F1C46">
            <w:pPr>
              <w:widowControl/>
              <w:jc w:val="center"/>
              <w:textAlignment w:val="center"/>
              <w:rPr>
                <w:rFonts w:ascii="宋体" w:hAnsi="宋体" w:cs="宋体"/>
                <w:color w:val="4F81BD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30000</w:t>
            </w:r>
          </w:p>
        </w:tc>
        <w:tc>
          <w:tcPr>
            <w:tcW w:w="1373" w:type="dxa"/>
            <w:noWrap w:val="0"/>
            <w:vAlign w:val="center"/>
          </w:tcPr>
          <w:p w14:paraId="6D4A88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4F81BD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册</w:t>
            </w:r>
          </w:p>
        </w:tc>
      </w:tr>
    </w:tbl>
    <w:p w14:paraId="20C0B7FA">
      <w:pPr>
        <w:spacing w:line="360" w:lineRule="auto"/>
        <w:ind w:firstLine="562" w:firstLineChars="200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注：市场询价报价单见附件</w:t>
      </w:r>
    </w:p>
    <w:p w14:paraId="62DD8623">
      <w:pPr>
        <w:spacing w:line="360" w:lineRule="auto"/>
        <w:ind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约定事项：</w:t>
      </w:r>
      <w:bookmarkStart w:id="0" w:name="_Hlk210941336"/>
    </w:p>
    <w:bookmarkEnd w:id="0"/>
    <w:p w14:paraId="75828F2C">
      <w:pPr>
        <w:adjustRightInd w:val="0"/>
        <w:snapToGrid w:val="0"/>
        <w:spacing w:line="480" w:lineRule="exact"/>
        <w:ind w:firstLine="560" w:firstLineChars="200"/>
        <w:rPr>
          <w:rFonts w:hint="eastAsia" w:ascii="宋体" w:hAnsi="宋体" w:cs="宋体"/>
          <w:b/>
          <w:bCs/>
          <w:color w:val="000000"/>
          <w:sz w:val="28"/>
          <w:szCs w:val="28"/>
          <w:lang w:bidi="ar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 w:bidi="ar"/>
        </w:rPr>
        <w:t>1.</w:t>
      </w:r>
      <w:r>
        <w:rPr>
          <w:rFonts w:hint="eastAsia" w:ascii="宋体" w:hAnsi="宋体" w:cs="宋体"/>
          <w:color w:val="000000"/>
          <w:sz w:val="28"/>
          <w:szCs w:val="28"/>
          <w:lang w:bidi="ar"/>
        </w:rPr>
        <w:t>本项目采用固定总价报价。报价应包含但不限于全部货物、供货、包装费、运杂费（运抵现场）、卸货费、现场保管费、运输保险费、加工服务、外采服务、售后服务、咨询服务费、各项有关规费、政策性规定费用、投标人确认为需要的其它费用、招标代理费（招标等一切费用，直至交付至学校使用时所需要的各种费用（包含所有隐含的内容）。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lang w:bidi="ar"/>
        </w:rPr>
        <w:t>供应商除提供图书供应服务外，还需依据校方具体要求承担图书馆文化环境建设工作，包括墙面标识系统的方案设计、制作安装及整体文化氛围营造等配套服务，相关实施费用包含在项目总报价中，不另行结算。</w:t>
      </w:r>
    </w:p>
    <w:p w14:paraId="45DC77E2">
      <w:pPr>
        <w:adjustRightInd w:val="0"/>
        <w:snapToGrid w:val="0"/>
        <w:spacing w:line="480" w:lineRule="exact"/>
        <w:ind w:firstLine="560" w:firstLineChars="200"/>
        <w:rPr>
          <w:rFonts w:hint="eastAsia" w:ascii="宋体" w:hAnsi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 w:bidi="ar"/>
        </w:rPr>
        <w:t>2.</w:t>
      </w:r>
      <w:r>
        <w:rPr>
          <w:rFonts w:hint="eastAsia" w:ascii="宋体" w:hAnsi="宋体" w:cs="宋体"/>
          <w:color w:val="000000"/>
          <w:sz w:val="28"/>
          <w:szCs w:val="28"/>
          <w:lang w:bidi="ar"/>
        </w:rPr>
        <w:t>质保期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 w:bidi="ar"/>
        </w:rPr>
        <w:t>及售后</w:t>
      </w:r>
      <w:r>
        <w:rPr>
          <w:rFonts w:hint="eastAsia" w:ascii="宋体" w:hAnsi="宋体" w:cs="宋体"/>
          <w:color w:val="000000"/>
          <w:sz w:val="28"/>
          <w:szCs w:val="28"/>
          <w:lang w:bidi="ar"/>
        </w:rPr>
        <w:t>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kern w:val="0"/>
          <w:sz w:val="28"/>
          <w:szCs w:val="28"/>
        </w:rPr>
        <w:t>年；免费质保期自采购单位验收合格之日起计算；</w:t>
      </w:r>
      <w:bookmarkStart w:id="1" w:name="_Hlk211111250"/>
      <w:r>
        <w:rPr>
          <w:rFonts w:hint="eastAsia" w:ascii="宋体" w:hAnsi="宋体" w:cs="宋体"/>
          <w:kern w:val="0"/>
          <w:sz w:val="28"/>
          <w:szCs w:val="28"/>
        </w:rPr>
        <w:t>采购人若发现图书图文不清、缺页、破页、倒页、缺附件(不包括人为因素)等质量不合格图书，以及与订单不符的图书，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由中标单位提供终身免费质保，</w:t>
      </w:r>
      <w:r>
        <w:rPr>
          <w:rFonts w:hint="eastAsia" w:ascii="宋体" w:hAnsi="宋体" w:cs="宋体"/>
          <w:kern w:val="0"/>
          <w:sz w:val="28"/>
          <w:szCs w:val="28"/>
        </w:rPr>
        <w:t>并予以退货或换货。</w:t>
      </w:r>
      <w:bookmarkEnd w:id="1"/>
    </w:p>
    <w:p w14:paraId="7C20C081">
      <w:pPr>
        <w:adjustRightInd w:val="0"/>
        <w:snapToGrid w:val="0"/>
        <w:spacing w:line="480" w:lineRule="exact"/>
        <w:ind w:firstLine="560" w:firstLineChars="200"/>
        <w:rPr>
          <w:rFonts w:hint="eastAsia" w:ascii="宋体" w:hAnsi="宋体" w:cs="宋体"/>
          <w:color w:val="000000"/>
          <w:sz w:val="28"/>
          <w:szCs w:val="28"/>
          <w:lang w:eastAsia="zh-CN" w:bidi="ar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 w:bidi="ar"/>
        </w:rPr>
        <w:t>3.履约保证金：履约保证金金额为中标价的10%，</w:t>
      </w:r>
      <w:r>
        <w:rPr>
          <w:rFonts w:hint="eastAsia" w:ascii="宋体" w:hAnsi="宋体" w:cs="宋体"/>
          <w:color w:val="000000"/>
          <w:sz w:val="28"/>
          <w:szCs w:val="28"/>
          <w:lang w:bidi="ar"/>
        </w:rPr>
        <w:t>成交供应商全部履约合同义务，经采购单位验收合格无质量、进度等问题的，采购人在验收合格后一次性退还履约保证金</w:t>
      </w:r>
      <w:r>
        <w:rPr>
          <w:rFonts w:hint="eastAsia" w:ascii="宋体" w:hAnsi="宋体" w:cs="宋体"/>
          <w:color w:val="000000"/>
          <w:sz w:val="28"/>
          <w:szCs w:val="28"/>
          <w:lang w:eastAsia="zh-CN" w:bidi="ar"/>
        </w:rPr>
        <w:t>。</w:t>
      </w:r>
    </w:p>
    <w:p w14:paraId="7DEAB1F6">
      <w:pPr>
        <w:pStyle w:val="7"/>
        <w:spacing w:line="560" w:lineRule="exact"/>
        <w:ind w:firstLine="560" w:firstLineChars="200"/>
        <w:contextualSpacing/>
        <w:rPr>
          <w:rFonts w:hint="eastAsia" w:ascii="宋体" w:eastAsia="宋体" w:cs="宋体"/>
          <w:sz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4.拟定支付方式及期限：凭启东市市场监督管理局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highlight w:val="none"/>
          <w:lang w:val="en-US" w:eastAsia="zh-CN" w:bidi="ar"/>
        </w:rPr>
        <w:t>出具合格的检</w:t>
      </w:r>
      <w:r>
        <w:rPr>
          <w:rFonts w:hint="eastAsia" w:ascii="宋体" w:eastAsia="宋体" w:cs="宋体"/>
          <w:sz w:val="28"/>
          <w:highlight w:val="none"/>
        </w:rPr>
        <w:t>测报告（如有），经验收合格后付至合同价的90%；于质保期满经采购人认可后一次性付清余款（不计利息）。</w:t>
      </w:r>
    </w:p>
    <w:p w14:paraId="46D7BD3B">
      <w:pPr>
        <w:adjustRightInd w:val="0"/>
        <w:snapToGrid w:val="0"/>
        <w:spacing w:line="480" w:lineRule="exact"/>
        <w:ind w:firstLine="560" w:firstLineChars="200"/>
        <w:rPr>
          <w:rFonts w:hint="eastAsia" w:ascii="宋体" w:hAnsi="宋体" w:cs="宋体"/>
          <w:color w:val="000000"/>
          <w:sz w:val="28"/>
          <w:szCs w:val="28"/>
          <w:lang w:bidi="ar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 w:bidi="ar"/>
        </w:rPr>
        <w:t>5.</w:t>
      </w:r>
      <w:r>
        <w:rPr>
          <w:rFonts w:hint="eastAsia" w:ascii="宋体" w:hAnsi="宋体" w:cs="宋体"/>
          <w:color w:val="000000"/>
          <w:sz w:val="28"/>
          <w:szCs w:val="28"/>
          <w:lang w:bidi="ar"/>
        </w:rPr>
        <w:t>上述采购要求为最低要求，不得负偏离，否则视为无效报价。</w:t>
      </w:r>
    </w:p>
    <w:p w14:paraId="0189E268">
      <w:pPr>
        <w:adjustRightInd w:val="0"/>
        <w:snapToGrid w:val="0"/>
        <w:spacing w:line="480" w:lineRule="exact"/>
        <w:ind w:firstLine="560" w:firstLineChars="200"/>
        <w:rPr>
          <w:rFonts w:hint="eastAsia" w:ascii="宋体" w:hAnsi="宋体" w:cs="宋体"/>
          <w:color w:val="000000"/>
          <w:sz w:val="28"/>
          <w:szCs w:val="28"/>
          <w:lang w:bidi="ar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 w:bidi="ar"/>
        </w:rPr>
        <w:t>6</w:t>
      </w:r>
      <w:r>
        <w:rPr>
          <w:rFonts w:hint="eastAsia" w:ascii="宋体" w:hAnsi="宋体" w:cs="宋体"/>
          <w:color w:val="000000"/>
          <w:sz w:val="28"/>
          <w:szCs w:val="28"/>
          <w:lang w:bidi="ar"/>
        </w:rPr>
        <w:t>.市场询价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 w:bidi="ar"/>
        </w:rPr>
        <w:t>报价单</w:t>
      </w:r>
      <w:r>
        <w:rPr>
          <w:rFonts w:hint="eastAsia" w:ascii="宋体" w:hAnsi="宋体" w:cs="宋体"/>
          <w:color w:val="000000"/>
          <w:sz w:val="28"/>
          <w:szCs w:val="28"/>
          <w:lang w:bidi="ar"/>
        </w:rPr>
        <w:t>及相关材料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 w:bidi="ar"/>
        </w:rPr>
        <w:t>加盖公章</w:t>
      </w:r>
      <w:r>
        <w:rPr>
          <w:rFonts w:hint="eastAsia" w:ascii="宋体" w:hAnsi="宋体" w:cs="宋体"/>
          <w:color w:val="000000"/>
          <w:sz w:val="28"/>
          <w:szCs w:val="28"/>
          <w:lang w:bidi="ar"/>
        </w:rPr>
        <w:t>于202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 w:bidi="ar"/>
        </w:rPr>
        <w:t>5</w:t>
      </w:r>
      <w:r>
        <w:rPr>
          <w:rFonts w:hint="eastAsia" w:ascii="宋体" w:hAnsi="宋体" w:cs="宋体"/>
          <w:color w:val="000000"/>
          <w:sz w:val="28"/>
          <w:szCs w:val="28"/>
          <w:lang w:bidi="ar"/>
        </w:rPr>
        <w:t>年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 w:bidi="ar"/>
        </w:rPr>
        <w:t>10</w:t>
      </w:r>
      <w:r>
        <w:rPr>
          <w:rFonts w:hint="eastAsia" w:ascii="宋体" w:hAnsi="宋体" w:cs="宋体"/>
          <w:color w:val="000000"/>
          <w:sz w:val="28"/>
          <w:szCs w:val="28"/>
          <w:lang w:bidi="ar"/>
        </w:rPr>
        <w:t>月2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 w:bidi="ar"/>
        </w:rPr>
        <w:t>4</w:t>
      </w:r>
      <w:bookmarkStart w:id="2" w:name="_GoBack"/>
      <w:bookmarkEnd w:id="2"/>
      <w:r>
        <w:rPr>
          <w:rFonts w:hint="eastAsia" w:ascii="宋体" w:hAnsi="宋体" w:cs="宋体"/>
          <w:color w:val="000000"/>
          <w:sz w:val="28"/>
          <w:szCs w:val="28"/>
          <w:lang w:bidi="ar"/>
        </w:rPr>
        <w:t>日17:00前，送或寄（以邮戳为准）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 w:bidi="ar"/>
        </w:rPr>
        <w:t xml:space="preserve">江苏省启东市汇龙镇公园北路1088号 江苏缔逸项目管理有限公司 </w:t>
      </w:r>
      <w:r>
        <w:rPr>
          <w:rFonts w:hint="eastAsia" w:ascii="宋体" w:hAnsi="宋体" w:cs="宋体"/>
          <w:color w:val="000000"/>
          <w:sz w:val="28"/>
          <w:szCs w:val="28"/>
          <w:lang w:bidi="ar"/>
        </w:rPr>
        <w:t>联系人：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 w:bidi="ar"/>
        </w:rPr>
        <w:t>金玉璇</w:t>
      </w:r>
      <w:r>
        <w:rPr>
          <w:rFonts w:hint="eastAsia" w:ascii="宋体" w:hAnsi="宋体" w:cs="宋体"/>
          <w:color w:val="000000"/>
          <w:sz w:val="28"/>
          <w:szCs w:val="28"/>
          <w:lang w:bidi="ar"/>
        </w:rPr>
        <w:t>，联系电话：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 w:bidi="ar"/>
        </w:rPr>
        <w:t>0513-68039918</w:t>
      </w:r>
      <w:r>
        <w:rPr>
          <w:rFonts w:hint="eastAsia" w:ascii="宋体" w:hAnsi="宋体" w:cs="宋体"/>
          <w:color w:val="000000"/>
          <w:sz w:val="28"/>
          <w:szCs w:val="28"/>
          <w:lang w:bidi="ar"/>
        </w:rPr>
        <w:t xml:space="preserve">。 </w:t>
      </w:r>
    </w:p>
    <w:p w14:paraId="4AC22E33">
      <w:pPr>
        <w:adjustRightInd w:val="0"/>
        <w:snapToGrid w:val="0"/>
        <w:spacing w:line="480" w:lineRule="exact"/>
        <w:ind w:firstLine="560" w:firstLineChars="200"/>
        <w:rPr>
          <w:rFonts w:hint="eastAsia" w:ascii="宋体" w:hAnsi="宋体" w:cs="宋体"/>
          <w:color w:val="00000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 w:bidi="ar"/>
        </w:rPr>
        <w:t>7</w:t>
      </w:r>
      <w:r>
        <w:rPr>
          <w:rFonts w:hint="eastAsia" w:ascii="宋体" w:hAnsi="宋体" w:cs="宋体"/>
          <w:color w:val="000000"/>
          <w:sz w:val="28"/>
          <w:szCs w:val="28"/>
          <w:lang w:bidi="ar"/>
        </w:rPr>
        <w:t>.报价单位需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 w:bidi="ar"/>
        </w:rPr>
        <w:t>提供相关材料：</w:t>
      </w:r>
    </w:p>
    <w:p w14:paraId="1C97D2BB">
      <w:pPr>
        <w:adjustRightInd w:val="0"/>
        <w:snapToGrid w:val="0"/>
        <w:spacing w:line="500" w:lineRule="exact"/>
        <w:ind w:firstLine="560" w:firstLineChars="200"/>
        <w:rPr>
          <w:rFonts w:hint="eastAsia" w:ascii="宋体" w:hAnsi="宋体" w:cs="宋体"/>
          <w:sz w:val="28"/>
          <w:szCs w:val="22"/>
        </w:rPr>
      </w:pPr>
      <w:r>
        <w:rPr>
          <w:rFonts w:hint="eastAsia" w:ascii="宋体" w:hAnsi="宋体" w:cs="宋体"/>
          <w:sz w:val="28"/>
          <w:szCs w:val="28"/>
        </w:rPr>
        <w:t>（1）</w:t>
      </w:r>
      <w:r>
        <w:rPr>
          <w:rFonts w:hint="eastAsia" w:ascii="宋体" w:hAnsi="宋体" w:cs="宋体"/>
          <w:sz w:val="28"/>
          <w:szCs w:val="22"/>
        </w:rPr>
        <w:t>投标人具有有效的营业执照。</w:t>
      </w:r>
    </w:p>
    <w:p w14:paraId="79C3ECDF">
      <w:pPr>
        <w:adjustRightInd w:val="0"/>
        <w:snapToGrid w:val="0"/>
        <w:spacing w:line="50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（2）投标人具有有效的出版物经营许可证。</w:t>
      </w:r>
    </w:p>
    <w:p w14:paraId="60AAB114">
      <w:pPr>
        <w:adjustRightInd w:val="0"/>
        <w:snapToGrid w:val="0"/>
        <w:spacing w:line="480" w:lineRule="exact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kern w:val="0"/>
          <w:sz w:val="28"/>
          <w:szCs w:val="28"/>
        </w:rPr>
        <w:t>.其他：（1）请报价单位认真核算、如实报价，如发现虚假报价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或提供虚假佐证材料</w:t>
      </w:r>
      <w:r>
        <w:rPr>
          <w:rFonts w:hint="eastAsia" w:ascii="宋体" w:hAnsi="宋体" w:cs="宋体"/>
          <w:kern w:val="0"/>
          <w:sz w:val="28"/>
          <w:szCs w:val="28"/>
        </w:rPr>
        <w:t>的，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报价</w:t>
      </w:r>
      <w:r>
        <w:rPr>
          <w:rFonts w:hint="eastAsia" w:ascii="宋体" w:hAnsi="宋体" w:cs="宋体"/>
          <w:kern w:val="0"/>
          <w:sz w:val="28"/>
          <w:szCs w:val="28"/>
        </w:rPr>
        <w:t>单位今后将记入采购人招标市场的黑名单；（2）本次报价仅作为市场调研用，因此价格仅供参考；（3）本次调研询价不接收质疑函，只接收对本项目的建议。</w:t>
      </w:r>
    </w:p>
    <w:p w14:paraId="514CD9C6">
      <w:pPr>
        <w:adjustRightInd w:val="0"/>
        <w:snapToGrid w:val="0"/>
        <w:spacing w:line="480" w:lineRule="exact"/>
        <w:ind w:firstLine="560" w:firstLineChars="200"/>
        <w:jc w:val="right"/>
        <w:rPr>
          <w:rFonts w:hint="eastAsia" w:ascii="宋体" w:hAnsi="宋体" w:cs="宋体"/>
          <w:kern w:val="0"/>
          <w:sz w:val="28"/>
          <w:szCs w:val="28"/>
          <w:lang w:val="zh-CN"/>
        </w:rPr>
      </w:pPr>
    </w:p>
    <w:p w14:paraId="633F8292">
      <w:pPr>
        <w:adjustRightInd w:val="0"/>
        <w:snapToGrid w:val="0"/>
        <w:spacing w:line="480" w:lineRule="exact"/>
        <w:ind w:firstLine="560" w:firstLineChars="200"/>
        <w:jc w:val="right"/>
        <w:rPr>
          <w:rFonts w:hint="eastAsia" w:ascii="宋体" w:hAnsi="宋体" w:cs="宋体"/>
          <w:kern w:val="0"/>
          <w:sz w:val="28"/>
          <w:szCs w:val="28"/>
          <w:lang w:val="zh-CN"/>
        </w:rPr>
      </w:pPr>
      <w:r>
        <w:rPr>
          <w:rFonts w:hint="eastAsia" w:ascii="宋体" w:hAnsi="宋体" w:cs="宋体"/>
          <w:kern w:val="0"/>
          <w:sz w:val="28"/>
          <w:szCs w:val="28"/>
          <w:lang w:val="zh-CN"/>
        </w:rPr>
        <w:t>启东折桂中学（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启东市蝶湖中学</w:t>
      </w:r>
      <w:r>
        <w:rPr>
          <w:rFonts w:hint="eastAsia" w:ascii="宋体" w:hAnsi="宋体" w:cs="宋体"/>
          <w:kern w:val="0"/>
          <w:sz w:val="28"/>
          <w:szCs w:val="28"/>
          <w:lang w:val="zh-CN"/>
        </w:rPr>
        <w:t>）</w:t>
      </w:r>
    </w:p>
    <w:p w14:paraId="5604C32E">
      <w:pPr>
        <w:adjustRightInd w:val="0"/>
        <w:snapToGrid w:val="0"/>
        <w:spacing w:line="480" w:lineRule="exact"/>
        <w:ind w:firstLine="560" w:firstLineChars="200"/>
        <w:jc w:val="center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                     2025年10月20日</w:t>
      </w:r>
    </w:p>
    <w:p w14:paraId="74BF9743">
      <w:pPr>
        <w:rPr>
          <w:rFonts w:hint="eastAsia" w:ascii="宋体" w:hAnsi="宋体" w:cs="宋体"/>
          <w:kern w:val="0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br w:type="page"/>
      </w:r>
    </w:p>
    <w:p w14:paraId="7163BACD">
      <w:pPr>
        <w:pStyle w:val="4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 w14:paraId="62461DA6">
      <w:pPr>
        <w:spacing w:line="312" w:lineRule="auto"/>
        <w:jc w:val="center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  <w:lang w:eastAsia="zh-CN"/>
        </w:rPr>
        <w:t>启东市蝶湖中学2025年图书馆图书采购项目（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三次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）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市场</w:t>
      </w:r>
      <w:r>
        <w:rPr>
          <w:rFonts w:hint="eastAsia" w:ascii="宋体" w:hAnsi="宋体" w:eastAsia="宋体"/>
          <w:b/>
          <w:sz w:val="28"/>
          <w:szCs w:val="28"/>
        </w:rPr>
        <w:t>询价报价单</w:t>
      </w:r>
    </w:p>
    <w:tbl>
      <w:tblPr>
        <w:tblStyle w:val="5"/>
        <w:tblpPr w:leftFromText="180" w:rightFromText="180" w:vertAnchor="text" w:horzAnchor="page" w:tblpX="1761" w:tblpY="312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975"/>
        <w:gridCol w:w="1327"/>
        <w:gridCol w:w="1056"/>
        <w:gridCol w:w="1282"/>
        <w:gridCol w:w="912"/>
        <w:gridCol w:w="1120"/>
        <w:gridCol w:w="999"/>
        <w:gridCol w:w="1095"/>
        <w:gridCol w:w="938"/>
        <w:gridCol w:w="877"/>
        <w:gridCol w:w="1183"/>
      </w:tblGrid>
      <w:tr w14:paraId="46182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F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图书目录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AD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7B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出版时间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9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作者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69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68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图书分类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4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3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码洋价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7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CD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码洋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价小计（元）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A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D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7B7DC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9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D5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D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EA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EE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3D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D4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AF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8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FF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4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7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32DB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11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6B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码洋价合计：           小写       大写</w:t>
            </w:r>
          </w:p>
        </w:tc>
      </w:tr>
      <w:tr w14:paraId="6C2B1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11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3E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报价合计：        小写：     大写    </w:t>
            </w:r>
          </w:p>
        </w:tc>
      </w:tr>
    </w:tbl>
    <w:p w14:paraId="2B729858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</w:p>
    <w:p w14:paraId="00D862DF">
      <w:pPr>
        <w:pStyle w:val="2"/>
        <w:rPr>
          <w:rFonts w:hint="eastAsia" w:ascii="宋体" w:hAnsi="宋体" w:eastAsia="宋体" w:cs="宋体"/>
          <w:sz w:val="28"/>
          <w:szCs w:val="28"/>
        </w:rPr>
      </w:pPr>
    </w:p>
    <w:p w14:paraId="5A404B85">
      <w:pPr>
        <w:rPr>
          <w:rFonts w:hint="eastAsia" w:ascii="宋体" w:hAnsi="宋体" w:eastAsia="宋体" w:cs="宋体"/>
          <w:sz w:val="28"/>
          <w:szCs w:val="28"/>
        </w:rPr>
      </w:pPr>
    </w:p>
    <w:p w14:paraId="12D8EE87">
      <w:pPr>
        <w:pStyle w:val="2"/>
        <w:rPr>
          <w:rFonts w:hint="eastAsia" w:ascii="宋体" w:hAnsi="宋体" w:eastAsia="宋体" w:cs="宋体"/>
          <w:sz w:val="28"/>
          <w:szCs w:val="28"/>
        </w:rPr>
      </w:pPr>
    </w:p>
    <w:p w14:paraId="0AE689F0">
      <w:pPr>
        <w:rPr>
          <w:rFonts w:hint="eastAsia"/>
        </w:rPr>
      </w:pPr>
    </w:p>
    <w:p w14:paraId="6F25A1A1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</w:p>
    <w:p w14:paraId="25FF0125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</w:p>
    <w:p w14:paraId="29EA68EA">
      <w:pPr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报价单位：</w:t>
      </w:r>
    </w:p>
    <w:p w14:paraId="19631184">
      <w:pPr>
        <w:pStyle w:val="4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联系人：</w:t>
      </w:r>
    </w:p>
    <w:p w14:paraId="154825DD">
      <w:pPr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联系电话：</w:t>
      </w:r>
    </w:p>
    <w:p w14:paraId="2E27D213">
      <w:pPr>
        <w:pStyle w:val="4"/>
        <w:ind w:firstLine="280" w:firstLineChars="10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报价日期：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D0D8B"/>
    <w:rsid w:val="0B2B0FBE"/>
    <w:rsid w:val="0C8B546E"/>
    <w:rsid w:val="31C42775"/>
    <w:rsid w:val="384445C4"/>
    <w:rsid w:val="3AE06535"/>
    <w:rsid w:val="46B47903"/>
    <w:rsid w:val="52F72B20"/>
    <w:rsid w:val="69102127"/>
    <w:rsid w:val="707D0D8B"/>
    <w:rsid w:val="7B9920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1"/>
    <w:basedOn w:val="1"/>
    <w:next w:val="1"/>
    <w:unhideWhenUsed/>
    <w:qFormat/>
    <w:uiPriority w:val="0"/>
    <w:pPr>
      <w:spacing w:after="120"/>
    </w:pPr>
    <w:rPr>
      <w:sz w:val="20"/>
      <w:szCs w:val="20"/>
    </w:r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  <w:textAlignment w:val="baseline"/>
    </w:pPr>
    <w:rPr>
      <w:kern w:val="0"/>
      <w:sz w:val="24"/>
    </w:rPr>
  </w:style>
  <w:style w:type="paragraph" w:styleId="4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customStyle="1" w:styleId="7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/>
      <w:kern w:val="0"/>
      <w:sz w:val="31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0</TotalTime>
  <ScaleCrop>false</ScaleCrop>
  <LinksUpToDate>false</LinksUpToDate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2025-10-18T14:47:00Z</dcterms:created>
  <dc:creator>Lenovo</dc:creator>
  <cp:lastModifiedBy>爱上老鼠的猫</cp:lastModifiedBy>
  <dcterms:modified xsi:type="dcterms:W3CDTF">2025-10-20T00:24:50Z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eyJoZGlkIjoiYmVkNTBkMDQxNmNjMmJhMWZiNGY0YTk2ZTgyMWRhN2UiLCJ1c2VySWQiOiIxMDQ2MDQxNzE5In0=</vt:lpwstr>
  </property>
  <property fmtid="{D5CDD505-2E9C-101B-9397-08002B2CF9AE}" pid="3" name="KSOProductBuildVer">
    <vt:lpwstr>2052-12.1.0.21915</vt:lpwstr>
  </property>
  <property fmtid="{D5CDD505-2E9C-101B-9397-08002B2CF9AE}" pid="4" name="ICV">
    <vt:lpwstr>C2ED25C4ABDC4FBF8AA64CE530243D2F_12</vt:lpwstr>
  </property>
</Properties>
</file>